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1A" w:rsidRDefault="00AD611A" w:rsidP="00504018">
      <w:pPr>
        <w:snapToGrid w:val="0"/>
        <w:ind w:firstLine="57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评分标准</w:t>
      </w:r>
    </w:p>
    <w:tbl>
      <w:tblPr>
        <w:tblW w:w="10521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"/>
        <w:gridCol w:w="1834"/>
        <w:gridCol w:w="956"/>
        <w:gridCol w:w="5121"/>
        <w:gridCol w:w="1625"/>
      </w:tblGrid>
      <w:tr w:rsidR="00AD611A" w:rsidRPr="00364340" w:rsidTr="00504018">
        <w:trPr>
          <w:cantSplit/>
          <w:trHeight w:val="598"/>
        </w:trPr>
        <w:tc>
          <w:tcPr>
            <w:tcW w:w="985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b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b/>
                <w:color w:val="000000"/>
                <w:szCs w:val="28"/>
              </w:rPr>
              <w:t>序号</w:t>
            </w:r>
          </w:p>
        </w:tc>
        <w:tc>
          <w:tcPr>
            <w:tcW w:w="1834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b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b/>
                <w:color w:val="000000"/>
                <w:szCs w:val="28"/>
              </w:rPr>
              <w:t>评分因素</w:t>
            </w:r>
          </w:p>
        </w:tc>
        <w:tc>
          <w:tcPr>
            <w:tcW w:w="956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b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b/>
                <w:color w:val="000000"/>
                <w:szCs w:val="28"/>
              </w:rPr>
              <w:t>分值</w:t>
            </w:r>
          </w:p>
        </w:tc>
        <w:tc>
          <w:tcPr>
            <w:tcW w:w="5121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b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b/>
                <w:color w:val="000000"/>
                <w:szCs w:val="28"/>
              </w:rPr>
              <w:t>评分标准</w:t>
            </w:r>
          </w:p>
        </w:tc>
        <w:tc>
          <w:tcPr>
            <w:tcW w:w="1625" w:type="dxa"/>
            <w:vAlign w:val="center"/>
          </w:tcPr>
          <w:p w:rsidR="00AD611A" w:rsidRPr="00364340" w:rsidRDefault="00AD611A" w:rsidP="00AD611A">
            <w:pPr>
              <w:pStyle w:val="a"/>
              <w:spacing w:before="0" w:after="0"/>
              <w:ind w:firstLineChars="100" w:firstLine="31680"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说明</w:t>
            </w:r>
          </w:p>
        </w:tc>
      </w:tr>
      <w:tr w:rsidR="00AD611A" w:rsidRPr="00364340" w:rsidTr="00504018">
        <w:trPr>
          <w:cantSplit/>
          <w:trHeight w:val="1659"/>
        </w:trPr>
        <w:tc>
          <w:tcPr>
            <w:tcW w:w="985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1</w:t>
            </w:r>
          </w:p>
        </w:tc>
        <w:tc>
          <w:tcPr>
            <w:tcW w:w="1834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竞标报价</w:t>
            </w:r>
          </w:p>
        </w:tc>
        <w:tc>
          <w:tcPr>
            <w:tcW w:w="956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50</w:t>
            </w:r>
          </w:p>
        </w:tc>
        <w:tc>
          <w:tcPr>
            <w:tcW w:w="5121" w:type="dxa"/>
            <w:vAlign w:val="center"/>
          </w:tcPr>
          <w:p w:rsidR="00AD611A" w:rsidRPr="00364340" w:rsidRDefault="00AD611A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综合平均法计算，即满足招标文件要求且按照所有报价的平均报价为评标基准价，其价格为满分，其他投标人的价格分统一按照下列公式计算：</w:t>
            </w:r>
          </w:p>
          <w:p w:rsidR="00AD611A" w:rsidRPr="00364340" w:rsidRDefault="00AD611A" w:rsidP="00354F4D">
            <w:pPr>
              <w:numPr>
                <w:ilvl w:val="0"/>
                <w:numId w:val="1"/>
              </w:num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投标报价低于评标基准价：投标报价得分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= 50-(1-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投标报价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/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评标基准价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)*1*0.5*100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；</w:t>
            </w:r>
          </w:p>
          <w:p w:rsidR="00AD611A" w:rsidRPr="00364340" w:rsidRDefault="00AD611A" w:rsidP="00354F4D">
            <w:pPr>
              <w:numPr>
                <w:ilvl w:val="0"/>
                <w:numId w:val="1"/>
              </w:num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投标报价高于评标基准价：投标报价得分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= 50-(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投标报价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/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评标基准价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-1)*2*0.5*100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。</w:t>
            </w:r>
          </w:p>
        </w:tc>
        <w:tc>
          <w:tcPr>
            <w:tcW w:w="1625" w:type="dxa"/>
            <w:vAlign w:val="center"/>
          </w:tcPr>
          <w:p w:rsidR="00AD611A" w:rsidRPr="00364340" w:rsidRDefault="00AD611A">
            <w:pPr>
              <w:spacing w:line="240" w:lineRule="exact"/>
              <w:ind w:left="-38"/>
              <w:rPr>
                <w:rFonts w:ascii="方正仿宋_GBK" w:eastAsia="方正仿宋_GBK" w:hAnsi="宋体"/>
                <w:color w:val="000000"/>
                <w:szCs w:val="28"/>
              </w:rPr>
            </w:pPr>
          </w:p>
        </w:tc>
      </w:tr>
      <w:tr w:rsidR="00AD611A" w:rsidRPr="00364340" w:rsidTr="00504018">
        <w:trPr>
          <w:cantSplit/>
          <w:trHeight w:val="1981"/>
        </w:trPr>
        <w:tc>
          <w:tcPr>
            <w:tcW w:w="985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2</w:t>
            </w:r>
          </w:p>
        </w:tc>
        <w:tc>
          <w:tcPr>
            <w:tcW w:w="1834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演出节目方案评分</w:t>
            </w:r>
          </w:p>
        </w:tc>
        <w:tc>
          <w:tcPr>
            <w:tcW w:w="956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30</w:t>
            </w:r>
          </w:p>
        </w:tc>
        <w:tc>
          <w:tcPr>
            <w:tcW w:w="5121" w:type="dxa"/>
            <w:vAlign w:val="center"/>
          </w:tcPr>
          <w:p w:rsidR="00AD611A" w:rsidRPr="00364340" w:rsidRDefault="00AD611A" w:rsidP="00725C4C">
            <w:pPr>
              <w:numPr>
                <w:ilvl w:val="0"/>
                <w:numId w:val="2"/>
              </w:num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演出节目方案内容符合主题得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8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－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10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分，较符合得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5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－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8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分，一般得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0-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4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分；</w:t>
            </w:r>
          </w:p>
          <w:p w:rsidR="00AD611A" w:rsidRPr="00364340" w:rsidRDefault="00AD611A" w:rsidP="00725C4C">
            <w:pPr>
              <w:numPr>
                <w:ilvl w:val="0"/>
                <w:numId w:val="2"/>
              </w:num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节目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内容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丰富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有特色得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8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－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10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分，较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丰富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有特色得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5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－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8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分，一般得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0-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4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分；</w:t>
            </w:r>
          </w:p>
          <w:p w:rsidR="00AD611A" w:rsidRPr="00757973" w:rsidRDefault="00AD611A" w:rsidP="00757973">
            <w:pPr>
              <w:numPr>
                <w:ilvl w:val="0"/>
                <w:numId w:val="2"/>
              </w:num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能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提供视频资料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，且</w:t>
            </w:r>
            <w:bookmarkStart w:id="0" w:name="_GoBack"/>
            <w:bookmarkEnd w:id="0"/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演出人员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素质高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得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8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－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10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分，较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高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得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5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－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8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分，一般得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0-</w:t>
            </w:r>
            <w:r>
              <w:rPr>
                <w:rFonts w:ascii="方正仿宋_GBK" w:eastAsia="方正仿宋_GBK" w:hAnsi="宋体"/>
                <w:color w:val="000000"/>
                <w:szCs w:val="28"/>
              </w:rPr>
              <w:t>4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分</w:t>
            </w:r>
            <w:r w:rsidRPr="00757973">
              <w:rPr>
                <w:rFonts w:ascii="方正仿宋_GBK" w:eastAsia="方正仿宋_GBK" w:hAnsi="宋体" w:hint="eastAsia"/>
                <w:color w:val="000000"/>
                <w:szCs w:val="28"/>
              </w:rPr>
              <w:t>。</w:t>
            </w:r>
          </w:p>
        </w:tc>
        <w:tc>
          <w:tcPr>
            <w:tcW w:w="1625" w:type="dxa"/>
            <w:vAlign w:val="center"/>
          </w:tcPr>
          <w:p w:rsidR="00AD611A" w:rsidRPr="00364340" w:rsidRDefault="00AD611A">
            <w:pPr>
              <w:spacing w:line="240" w:lineRule="exact"/>
              <w:rPr>
                <w:rFonts w:ascii="方正仿宋_GBK" w:eastAsia="方正仿宋_GBK" w:hAnsi="宋体"/>
                <w:szCs w:val="28"/>
              </w:rPr>
            </w:pPr>
          </w:p>
        </w:tc>
      </w:tr>
      <w:tr w:rsidR="00AD611A" w:rsidRPr="00364340" w:rsidTr="00504018">
        <w:trPr>
          <w:cantSplit/>
          <w:trHeight w:val="3081"/>
        </w:trPr>
        <w:tc>
          <w:tcPr>
            <w:tcW w:w="985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3</w:t>
            </w:r>
          </w:p>
        </w:tc>
        <w:tc>
          <w:tcPr>
            <w:tcW w:w="1834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</w:p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公司业绩</w:t>
            </w:r>
          </w:p>
        </w:tc>
        <w:tc>
          <w:tcPr>
            <w:tcW w:w="956" w:type="dxa"/>
            <w:vAlign w:val="center"/>
          </w:tcPr>
          <w:p w:rsidR="00AD611A" w:rsidRPr="00364340" w:rsidRDefault="00AD611A">
            <w:pPr>
              <w:spacing w:line="360" w:lineRule="auto"/>
              <w:ind w:firstLine="28"/>
              <w:jc w:val="center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20</w:t>
            </w:r>
          </w:p>
        </w:tc>
        <w:tc>
          <w:tcPr>
            <w:tcW w:w="5121" w:type="dxa"/>
            <w:vAlign w:val="center"/>
          </w:tcPr>
          <w:p w:rsidR="00AD611A" w:rsidRPr="00364340" w:rsidRDefault="00AD611A" w:rsidP="00C45E80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1.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每有一个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5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万元以上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10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万元以下的项目得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3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分；</w:t>
            </w:r>
          </w:p>
          <w:p w:rsidR="00AD611A" w:rsidRPr="00364340" w:rsidRDefault="00AD611A" w:rsidP="00C45E80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2.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每有一个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10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万元以上的项目，得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5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分；</w:t>
            </w:r>
          </w:p>
          <w:p w:rsidR="00AD611A" w:rsidRPr="00364340" w:rsidRDefault="00AD611A" w:rsidP="00C45E80">
            <w:pPr>
              <w:spacing w:line="360" w:lineRule="auto"/>
              <w:rPr>
                <w:rFonts w:ascii="方正仿宋_GBK" w:eastAsia="方正仿宋_GBK" w:hAnsi="宋体"/>
                <w:color w:val="000000"/>
                <w:szCs w:val="28"/>
              </w:rPr>
            </w:pP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3.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此项最高不超过</w:t>
            </w:r>
            <w:r w:rsidRPr="00364340">
              <w:rPr>
                <w:rFonts w:ascii="方正仿宋_GBK" w:eastAsia="方正仿宋_GBK" w:hAnsi="宋体"/>
                <w:color w:val="000000"/>
                <w:szCs w:val="28"/>
              </w:rPr>
              <w:t>20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分，所有项目需提供合同原件</w:t>
            </w:r>
            <w:r>
              <w:rPr>
                <w:rFonts w:ascii="方正仿宋_GBK" w:eastAsia="方正仿宋_GBK" w:hAnsi="宋体" w:hint="eastAsia"/>
                <w:color w:val="000000"/>
                <w:szCs w:val="28"/>
              </w:rPr>
              <w:t>和相关佐证材料</w:t>
            </w:r>
            <w:r w:rsidRPr="00364340">
              <w:rPr>
                <w:rFonts w:ascii="方正仿宋_GBK" w:eastAsia="方正仿宋_GBK" w:hAnsi="宋体" w:hint="eastAsia"/>
                <w:color w:val="000000"/>
                <w:szCs w:val="28"/>
              </w:rPr>
              <w:t>，否则不得分。</w:t>
            </w:r>
          </w:p>
        </w:tc>
        <w:tc>
          <w:tcPr>
            <w:tcW w:w="1625" w:type="dxa"/>
            <w:vAlign w:val="center"/>
          </w:tcPr>
          <w:p w:rsidR="00AD611A" w:rsidRPr="00364340" w:rsidRDefault="00AD611A">
            <w:pPr>
              <w:spacing w:line="240" w:lineRule="exact"/>
              <w:rPr>
                <w:rFonts w:ascii="方正仿宋_GBK" w:eastAsia="方正仿宋_GBK" w:hAnsi="宋体"/>
                <w:color w:val="000000"/>
                <w:szCs w:val="28"/>
              </w:rPr>
            </w:pPr>
          </w:p>
        </w:tc>
      </w:tr>
    </w:tbl>
    <w:p w:rsidR="00AD611A" w:rsidRPr="00364340" w:rsidRDefault="00AD611A" w:rsidP="00CE0B7B">
      <w:pPr>
        <w:spacing w:line="240" w:lineRule="exact"/>
        <w:rPr>
          <w:szCs w:val="28"/>
        </w:rPr>
      </w:pPr>
    </w:p>
    <w:sectPr w:rsidR="00AD611A" w:rsidRPr="00364340" w:rsidSect="00364340">
      <w:pgSz w:w="11906" w:h="16838"/>
      <w:pgMar w:top="238" w:right="1797" w:bottom="249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0DC8"/>
    <w:multiLevelType w:val="hybridMultilevel"/>
    <w:tmpl w:val="39B2C7BC"/>
    <w:lvl w:ilvl="0" w:tplc="22BE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2F57DC0"/>
    <w:multiLevelType w:val="hybridMultilevel"/>
    <w:tmpl w:val="74CC3EC4"/>
    <w:lvl w:ilvl="0" w:tplc="C6868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A32"/>
    <w:rsid w:val="00003383"/>
    <w:rsid w:val="00060E52"/>
    <w:rsid w:val="00067425"/>
    <w:rsid w:val="000F1265"/>
    <w:rsid w:val="000F6CC0"/>
    <w:rsid w:val="00157F1D"/>
    <w:rsid w:val="001D1830"/>
    <w:rsid w:val="00251D4F"/>
    <w:rsid w:val="00256216"/>
    <w:rsid w:val="002B4CA1"/>
    <w:rsid w:val="00301417"/>
    <w:rsid w:val="00301977"/>
    <w:rsid w:val="00354F4D"/>
    <w:rsid w:val="00355035"/>
    <w:rsid w:val="00364340"/>
    <w:rsid w:val="003A2811"/>
    <w:rsid w:val="003D13F9"/>
    <w:rsid w:val="003D580F"/>
    <w:rsid w:val="00410899"/>
    <w:rsid w:val="00445995"/>
    <w:rsid w:val="0044632A"/>
    <w:rsid w:val="004509DC"/>
    <w:rsid w:val="004620E8"/>
    <w:rsid w:val="004C5F65"/>
    <w:rsid w:val="004C6E20"/>
    <w:rsid w:val="004E08E7"/>
    <w:rsid w:val="004F5736"/>
    <w:rsid w:val="004F587F"/>
    <w:rsid w:val="00504018"/>
    <w:rsid w:val="005070F4"/>
    <w:rsid w:val="00582B17"/>
    <w:rsid w:val="005A3A98"/>
    <w:rsid w:val="005E7B50"/>
    <w:rsid w:val="005F080B"/>
    <w:rsid w:val="006009E8"/>
    <w:rsid w:val="006B715E"/>
    <w:rsid w:val="006C2469"/>
    <w:rsid w:val="006E567A"/>
    <w:rsid w:val="006E63EC"/>
    <w:rsid w:val="006E67AA"/>
    <w:rsid w:val="00725C4C"/>
    <w:rsid w:val="00733859"/>
    <w:rsid w:val="00747487"/>
    <w:rsid w:val="00757973"/>
    <w:rsid w:val="00790D98"/>
    <w:rsid w:val="007B1384"/>
    <w:rsid w:val="00882D5D"/>
    <w:rsid w:val="00923897"/>
    <w:rsid w:val="00924B55"/>
    <w:rsid w:val="009A3FD7"/>
    <w:rsid w:val="00A22E5C"/>
    <w:rsid w:val="00A346E2"/>
    <w:rsid w:val="00A62C09"/>
    <w:rsid w:val="00A87407"/>
    <w:rsid w:val="00AB1FDB"/>
    <w:rsid w:val="00AD611A"/>
    <w:rsid w:val="00AE7F3C"/>
    <w:rsid w:val="00AF3508"/>
    <w:rsid w:val="00B42A32"/>
    <w:rsid w:val="00B71BE7"/>
    <w:rsid w:val="00BC3799"/>
    <w:rsid w:val="00C06A29"/>
    <w:rsid w:val="00C45E80"/>
    <w:rsid w:val="00C861AB"/>
    <w:rsid w:val="00CE0B7B"/>
    <w:rsid w:val="00CE31B6"/>
    <w:rsid w:val="00D17921"/>
    <w:rsid w:val="00D56174"/>
    <w:rsid w:val="00D94D64"/>
    <w:rsid w:val="00D96BB2"/>
    <w:rsid w:val="00D96CC3"/>
    <w:rsid w:val="00DC2DC4"/>
    <w:rsid w:val="00DF5B2C"/>
    <w:rsid w:val="00E3426C"/>
    <w:rsid w:val="00EA43C3"/>
    <w:rsid w:val="00EB1C82"/>
    <w:rsid w:val="00EC0B34"/>
    <w:rsid w:val="00F36AAE"/>
    <w:rsid w:val="00F55F28"/>
    <w:rsid w:val="00FE3ABF"/>
    <w:rsid w:val="00FF6DE2"/>
    <w:rsid w:val="09AE3EAE"/>
    <w:rsid w:val="0C9D6A9F"/>
    <w:rsid w:val="164C0346"/>
    <w:rsid w:val="1BFB0C92"/>
    <w:rsid w:val="1C2A1F1F"/>
    <w:rsid w:val="249257D1"/>
    <w:rsid w:val="268713CD"/>
    <w:rsid w:val="31CF18CA"/>
    <w:rsid w:val="33045197"/>
    <w:rsid w:val="398A4380"/>
    <w:rsid w:val="3A3B5041"/>
    <w:rsid w:val="3CC92326"/>
    <w:rsid w:val="46C021FD"/>
    <w:rsid w:val="4B356AD0"/>
    <w:rsid w:val="502544EA"/>
    <w:rsid w:val="630051A8"/>
    <w:rsid w:val="6B2F4C5C"/>
    <w:rsid w:val="70E83EF6"/>
    <w:rsid w:val="7CB429BA"/>
    <w:rsid w:val="7D250D5E"/>
    <w:rsid w:val="7FD0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C3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43C3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43C3"/>
    <w:rPr>
      <w:sz w:val="18"/>
    </w:rPr>
  </w:style>
  <w:style w:type="paragraph" w:styleId="Header">
    <w:name w:val="header"/>
    <w:basedOn w:val="Normal"/>
    <w:link w:val="HeaderChar"/>
    <w:uiPriority w:val="99"/>
    <w:rsid w:val="00EA4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43C3"/>
    <w:rPr>
      <w:sz w:val="18"/>
    </w:rPr>
  </w:style>
  <w:style w:type="paragraph" w:customStyle="1" w:styleId="a">
    <w:name w:val="图例"/>
    <w:basedOn w:val="Normal"/>
    <w:uiPriority w:val="99"/>
    <w:rsid w:val="00EA43C3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2CharCharChar">
    <w:name w:val="Char2 Char Char Char"/>
    <w:basedOn w:val="Normal"/>
    <w:uiPriority w:val="99"/>
    <w:rsid w:val="00EA4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</Pages>
  <Words>63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27</cp:revision>
  <cp:lastPrinted>2017-12-04T01:15:00Z</cp:lastPrinted>
  <dcterms:created xsi:type="dcterms:W3CDTF">2016-08-25T03:02:00Z</dcterms:created>
  <dcterms:modified xsi:type="dcterms:W3CDTF">2017-12-04T01:15:00Z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