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spacing w:val="20"/>
          <w:sz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授 权 书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pacing w:val="20"/>
          <w:sz w:val="36"/>
        </w:rPr>
      </w:pPr>
    </w:p>
    <w:p>
      <w:pPr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本授权书声明：我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（姓名）系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（投标报价单位名称）的法定代表人，现授权我单位的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（姓名）为我公司代理人，以本公司的名义参加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名称）的投标报价活动。代理人在开标、评标、合同谈判过程中所签署的一切文件和处理与之有关的一切事务，我均予以承认。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代理人：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性别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         年龄：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单位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部门：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职务：</w:t>
      </w: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投标单位：（盖章）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法定代表人：（签字或盖章）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tbl>
      <w:tblPr>
        <w:tblStyle w:val="2"/>
        <w:tblpPr w:leftFromText="180" w:rightFromText="180" w:vertAnchor="text" w:horzAnchor="margin" w:tblpY="1007"/>
        <w:tblW w:w="41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</w:tblPrEx>
        <w:trPr>
          <w:trHeight w:val="2673" w:hRule="atLeast"/>
        </w:trPr>
        <w:tc>
          <w:tcPr>
            <w:tcW w:w="41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授权代理人身份证复印件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jc w:val="center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日期：    年   月   日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2"/>
        <w:tblpPr w:leftFromText="180" w:rightFromText="180" w:vertAnchor="text" w:horzAnchor="page" w:tblpX="6467" w:tblpY="223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法定代表人身份证复印件</w:t>
            </w: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snapToGrid w:val="0"/>
          <w:color w:val="000000"/>
          <w:kern w:val="0"/>
          <w:szCs w:val="21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bookmarkStart w:id="0" w:name="_Toc224103495"/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报 价 函</w:t>
      </w:r>
      <w:bookmarkEnd w:id="0"/>
    </w:p>
    <w:p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（业主单位名称）：</w:t>
      </w:r>
    </w:p>
    <w:p>
      <w:pPr>
        <w:autoSpaceDE w:val="0"/>
        <w:autoSpaceDN w:val="0"/>
        <w:adjustRightInd w:val="0"/>
        <w:spacing w:before="15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1.我公司已仔细阅读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巴渝园4号院租赁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招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公告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的全部内容，并充分了解了相关全部内容，愿意按照以下综合单价报价承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巴渝园4号院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。</w:t>
      </w:r>
    </w:p>
    <w:tbl>
      <w:tblPr>
        <w:tblStyle w:val="2"/>
        <w:tblW w:w="9501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177"/>
        <w:gridCol w:w="2704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限价（元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/㎡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浮比例（%）</w:t>
            </w: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年租金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报价（元）</w:t>
            </w: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大写人民币：</w:t>
            </w:r>
          </w:p>
        </w:tc>
        <w:tc>
          <w:tcPr>
            <w:tcW w:w="4881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填写报价金额</w:t>
            </w:r>
          </w:p>
        </w:tc>
      </w:tr>
    </w:tbl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2．我方承诺在规定有效期内不修改、撤销报价。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3．如我方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中标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巴渝园4号院租赁项目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（1）我方承诺在规定时间内与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贵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方签订合同，并在规定的期限内向贵方缴纳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场地租赁费、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物管费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用及合同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履约保证金。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（2）我方承诺在签订合同后，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</w:rPr>
        <w:t>按照合同要求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lang w:eastAsia="zh-CN"/>
        </w:rPr>
        <w:t>进行生产经营活动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我方承诺在经营过程中服从管理处的统一管理。</w:t>
      </w:r>
    </w:p>
    <w:p>
      <w:pPr>
        <w:autoSpaceDE w:val="0"/>
        <w:autoSpaceDN w:val="0"/>
        <w:adjustRightInd w:val="0"/>
        <w:ind w:right="-9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4．我方在此声明，所递交的投标文件及有关资料内容完整、真实和准确。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投  标  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（盖单位公章） 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（签字） </w:t>
      </w:r>
    </w:p>
    <w:p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电话：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传真：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63512"/>
    <w:rsid w:val="01CF2CFE"/>
    <w:rsid w:val="0511029F"/>
    <w:rsid w:val="0A434622"/>
    <w:rsid w:val="1B42775E"/>
    <w:rsid w:val="1F261C5B"/>
    <w:rsid w:val="22375E6B"/>
    <w:rsid w:val="248F5BB2"/>
    <w:rsid w:val="364E2F02"/>
    <w:rsid w:val="3FD01C61"/>
    <w:rsid w:val="46F066DF"/>
    <w:rsid w:val="482C394F"/>
    <w:rsid w:val="48FB43B4"/>
    <w:rsid w:val="4BB41B60"/>
    <w:rsid w:val="4C52670E"/>
    <w:rsid w:val="52763512"/>
    <w:rsid w:val="5BD321EE"/>
    <w:rsid w:val="61980F2A"/>
    <w:rsid w:val="67834AE1"/>
    <w:rsid w:val="7E5D11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加糖的水1406084933</cp:lastModifiedBy>
  <cp:lastPrinted>2020-04-05T02:45:00Z</cp:lastPrinted>
  <dcterms:modified xsi:type="dcterms:W3CDTF">2020-06-15T01:21:49Z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